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075" w:rsidRDefault="00F61075" w:rsidP="00043B1A">
      <w:pPr>
        <w:ind w:firstLineChars="200" w:firstLine="31680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牧野区</w:t>
      </w:r>
      <w:r>
        <w:rPr>
          <w:rFonts w:ascii="仿宋_GB2312" w:eastAsia="仿宋_GB2312"/>
          <w:b/>
          <w:sz w:val="44"/>
          <w:szCs w:val="44"/>
        </w:rPr>
        <w:t>2019</w:t>
      </w:r>
      <w:r>
        <w:rPr>
          <w:rFonts w:ascii="仿宋_GB2312" w:eastAsia="仿宋_GB2312" w:hint="eastAsia"/>
          <w:b/>
          <w:sz w:val="44"/>
          <w:szCs w:val="44"/>
        </w:rPr>
        <w:t>年债务情况说明</w:t>
      </w:r>
    </w:p>
    <w:p w:rsidR="00F61075" w:rsidRDefault="00F61075" w:rsidP="00043B1A">
      <w:pPr>
        <w:ind w:firstLineChars="200" w:firstLine="31680"/>
        <w:rPr>
          <w:rFonts w:ascii="仿宋_GB2312" w:eastAsia="仿宋_GB2312"/>
          <w:sz w:val="32"/>
          <w:szCs w:val="32"/>
        </w:rPr>
      </w:pPr>
    </w:p>
    <w:p w:rsidR="00F61075" w:rsidRPr="00043B1A" w:rsidRDefault="00F61075" w:rsidP="00043B1A">
      <w:pPr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年末，我区政府债务余额为</w:t>
      </w:r>
      <w:r>
        <w:rPr>
          <w:rFonts w:ascii="仿宋_GB2312" w:eastAsia="仿宋_GB2312"/>
          <w:sz w:val="32"/>
          <w:szCs w:val="32"/>
        </w:rPr>
        <w:t>4.18</w:t>
      </w:r>
      <w:r>
        <w:rPr>
          <w:rFonts w:ascii="仿宋_GB2312" w:eastAsia="仿宋_GB2312" w:hint="eastAsia"/>
          <w:sz w:val="32"/>
          <w:szCs w:val="32"/>
        </w:rPr>
        <w:t>亿元，其中：一般债务余额</w:t>
      </w:r>
      <w:r>
        <w:rPr>
          <w:rFonts w:ascii="仿宋_GB2312" w:eastAsia="仿宋_GB2312"/>
          <w:sz w:val="32"/>
          <w:szCs w:val="32"/>
        </w:rPr>
        <w:t>3.6</w:t>
      </w:r>
      <w:r>
        <w:rPr>
          <w:rFonts w:ascii="仿宋_GB2312" w:eastAsia="仿宋_GB2312" w:hint="eastAsia"/>
          <w:sz w:val="32"/>
          <w:szCs w:val="32"/>
        </w:rPr>
        <w:t>亿元，较上年增加</w:t>
      </w:r>
      <w:r>
        <w:rPr>
          <w:rFonts w:ascii="仿宋_GB2312" w:eastAsia="仿宋_GB2312"/>
          <w:sz w:val="32"/>
          <w:szCs w:val="32"/>
        </w:rPr>
        <w:t>0.39</w:t>
      </w:r>
      <w:r>
        <w:rPr>
          <w:rFonts w:ascii="仿宋_GB2312" w:eastAsia="仿宋_GB2312" w:hint="eastAsia"/>
          <w:sz w:val="32"/>
          <w:szCs w:val="32"/>
        </w:rPr>
        <w:t>亿元；专项债务余额</w:t>
      </w:r>
      <w:r>
        <w:rPr>
          <w:rFonts w:ascii="仿宋_GB2312" w:eastAsia="仿宋_GB2312"/>
          <w:sz w:val="32"/>
          <w:szCs w:val="32"/>
        </w:rPr>
        <w:t>0.58</w:t>
      </w:r>
      <w:r>
        <w:rPr>
          <w:rFonts w:ascii="仿宋_GB2312" w:eastAsia="仿宋_GB2312" w:hint="eastAsia"/>
          <w:sz w:val="32"/>
          <w:szCs w:val="32"/>
        </w:rPr>
        <w:t>亿元，偿还本金利息共计</w:t>
      </w:r>
      <w:r>
        <w:rPr>
          <w:rFonts w:ascii="仿宋_GB2312" w:eastAsia="仿宋_GB2312"/>
          <w:sz w:val="32"/>
          <w:szCs w:val="32"/>
        </w:rPr>
        <w:t>3089</w:t>
      </w:r>
      <w:r>
        <w:rPr>
          <w:rFonts w:ascii="仿宋_GB2312" w:eastAsia="仿宋_GB2312" w:hint="eastAsia"/>
          <w:sz w:val="32"/>
          <w:szCs w:val="32"/>
        </w:rPr>
        <w:t>万元，上年末我区债务余额为</w:t>
      </w:r>
      <w:r>
        <w:rPr>
          <w:rFonts w:ascii="仿宋_GB2312" w:eastAsia="仿宋_GB2312"/>
          <w:sz w:val="32"/>
          <w:szCs w:val="32"/>
        </w:rPr>
        <w:t>38797</w:t>
      </w:r>
      <w:r>
        <w:rPr>
          <w:rFonts w:ascii="仿宋_GB2312" w:eastAsia="仿宋_GB2312" w:hint="eastAsia"/>
          <w:sz w:val="32"/>
          <w:szCs w:val="32"/>
        </w:rPr>
        <w:t>万元，地方债务限额为</w:t>
      </w:r>
      <w:r>
        <w:rPr>
          <w:rFonts w:ascii="仿宋_GB2312" w:eastAsia="仿宋_GB2312"/>
          <w:sz w:val="32"/>
          <w:szCs w:val="32"/>
        </w:rPr>
        <w:t>68141</w:t>
      </w:r>
      <w:r>
        <w:rPr>
          <w:rFonts w:ascii="仿宋_GB2312" w:eastAsia="仿宋_GB2312" w:hint="eastAsia"/>
          <w:sz w:val="32"/>
          <w:szCs w:val="32"/>
        </w:rPr>
        <w:t>万元，地方政府未发行债券。债券使用情况</w:t>
      </w:r>
      <w:r>
        <w:rPr>
          <w:rFonts w:ascii="仿宋_GB2312" w:eastAsia="仿宋_GB2312"/>
          <w:sz w:val="32"/>
          <w:szCs w:val="32"/>
        </w:rPr>
        <w:t>:</w:t>
      </w:r>
      <w:r>
        <w:rPr>
          <w:rFonts w:ascii="仿宋_GB2312" w:eastAsia="仿宋_GB2312" w:hint="eastAsia"/>
          <w:sz w:val="32"/>
          <w:szCs w:val="32"/>
        </w:rPr>
        <w:t>我区债券完全按照申报时的项目用途进行使用，同时偿还本金及利息。</w:t>
      </w:r>
    </w:p>
    <w:p w:rsidR="00F61075" w:rsidRPr="00043B1A" w:rsidRDefault="00F61075" w:rsidP="00043B1A">
      <w:pPr>
        <w:ind w:firstLineChars="200" w:firstLine="31680"/>
        <w:rPr>
          <w:rFonts w:ascii="仿宋_GB2312" w:eastAsia="仿宋_GB2312"/>
          <w:sz w:val="32"/>
          <w:szCs w:val="32"/>
        </w:rPr>
      </w:pPr>
    </w:p>
    <w:p w:rsidR="00F61075" w:rsidRDefault="00F61075" w:rsidP="00043B1A">
      <w:pPr>
        <w:ind w:firstLineChars="200" w:firstLine="31680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/>
          <w:sz w:val="32"/>
          <w:szCs w:val="32"/>
        </w:rPr>
        <w:t xml:space="preserve">                              </w:t>
      </w:r>
      <w:r>
        <w:rPr>
          <w:rFonts w:ascii="仿宋_GB2312" w:eastAsia="仿宋_GB2312" w:hint="eastAsia"/>
          <w:sz w:val="32"/>
          <w:szCs w:val="32"/>
        </w:rPr>
        <w:t>牧野区财政局</w:t>
      </w:r>
    </w:p>
    <w:p w:rsidR="00F61075" w:rsidRDefault="00F61075" w:rsidP="00043B1A">
      <w:pPr>
        <w:ind w:firstLineChars="200" w:firstLine="31680"/>
      </w:pPr>
      <w:r>
        <w:rPr>
          <w:rFonts w:ascii="仿宋_GB2312" w:eastAsia="仿宋_GB2312"/>
          <w:sz w:val="32"/>
          <w:szCs w:val="32"/>
        </w:rPr>
        <w:t xml:space="preserve">                            2020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F61075" w:rsidRDefault="00F61075" w:rsidP="00043B1A">
      <w:pPr>
        <w:ind w:firstLineChars="200" w:firstLine="31680"/>
        <w:rPr>
          <w:rFonts w:ascii="宋体"/>
          <w:sz w:val="32"/>
          <w:szCs w:val="32"/>
        </w:rPr>
      </w:pPr>
    </w:p>
    <w:p w:rsidR="00F61075" w:rsidRDefault="00F61075"/>
    <w:sectPr w:rsidR="00F61075" w:rsidSect="007B54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445175A"/>
    <w:rsid w:val="00043B1A"/>
    <w:rsid w:val="00280AEC"/>
    <w:rsid w:val="007B54A7"/>
    <w:rsid w:val="00F04D44"/>
    <w:rsid w:val="00F61075"/>
    <w:rsid w:val="5445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4A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38</Words>
  <Characters>217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john</cp:lastModifiedBy>
  <cp:revision>2</cp:revision>
  <dcterms:created xsi:type="dcterms:W3CDTF">2020-11-05T08:22:00Z</dcterms:created>
  <dcterms:modified xsi:type="dcterms:W3CDTF">2020-11-06T02:13:00Z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